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1F9" w:rsidRP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10"/>
        <w:rPr>
          <w:rFonts w:ascii="Libre Baskerville" w:eastAsia="Libre Baskerville" w:hAnsi="Libre Baskerville" w:cs="Libre Baskerville"/>
          <w:b/>
          <w:color w:val="00000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0104A55" wp14:editId="0C0060AB">
            <wp:simplePos x="0" y="0"/>
            <wp:positionH relativeFrom="page">
              <wp:posOffset>45720</wp:posOffset>
            </wp:positionH>
            <wp:positionV relativeFrom="paragraph">
              <wp:posOffset>-71755</wp:posOffset>
            </wp:positionV>
            <wp:extent cx="1828800" cy="1003952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3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</w:t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05894609" wp14:editId="7E507418">
            <wp:simplePos x="0" y="0"/>
            <wp:positionH relativeFrom="column">
              <wp:posOffset>-2448558</wp:posOffset>
            </wp:positionH>
            <wp:positionV relativeFrom="paragraph">
              <wp:posOffset>52072</wp:posOffset>
            </wp:positionV>
            <wp:extent cx="1924050" cy="809625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</w:rPr>
        <w:t xml:space="preserve">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C161F9">
        <w:rPr>
          <w:rFonts w:ascii="Libre Baskerville" w:eastAsia="Libre Baskerville" w:hAnsi="Libre Baskerville" w:cs="Libre Baskerville"/>
          <w:b/>
          <w:color w:val="000000"/>
          <w:sz w:val="20"/>
          <w:szCs w:val="24"/>
        </w:rPr>
        <w:t>New</w:t>
      </w:r>
      <w:r>
        <w:rPr>
          <w:rFonts w:ascii="Libre Baskerville" w:eastAsia="Libre Baskerville" w:hAnsi="Libre Baskerville" w:cs="Libre Baskerville"/>
          <w:b/>
          <w:color w:val="000000"/>
          <w:sz w:val="20"/>
          <w:szCs w:val="24"/>
        </w:rPr>
        <w:t xml:space="preserve">   </w:t>
      </w:r>
      <w:r w:rsidRPr="00C161F9">
        <w:rPr>
          <w:rFonts w:ascii="Libre Baskerville" w:eastAsia="Libre Baskerville" w:hAnsi="Libre Baskerville" w:cs="Libre Baskerville"/>
          <w:b/>
          <w:color w:val="000000"/>
          <w:sz w:val="20"/>
          <w:szCs w:val="24"/>
        </w:rPr>
        <w:t>Day Family Success   Center</w:t>
      </w:r>
    </w:p>
    <w:p w:rsid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0" w:right="-810"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622-624 S. New York Road</w:t>
      </w:r>
    </w:p>
    <w:p w:rsid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0" w:right="-810"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Galloway, New Jersey 08205</w:t>
      </w:r>
    </w:p>
    <w:p w:rsid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0" w:right="-810" w:firstLine="72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(609) 652-0230</w:t>
      </w:r>
    </w:p>
    <w:p w:rsid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0" w:right="-810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newday-fsc.org</w:t>
      </w:r>
    </w:p>
    <w:p w:rsid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60" w:right="-810"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</w:t>
      </w:r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Estamos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>ubicados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>en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>ruta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>autobús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508</w:t>
      </w:r>
    </w:p>
    <w:p w:rsidR="00C161F9" w:rsidRPr="00C161F9" w:rsidRDefault="00C161F9" w:rsidP="00C161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>horarios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>ajustarán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>eventos</w:t>
      </w:r>
      <w:proofErr w:type="spellEnd"/>
      <w:r w:rsidRPr="00C161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94"/>
        <w:tblW w:w="11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6"/>
        <w:gridCol w:w="1517"/>
        <w:gridCol w:w="1617"/>
        <w:gridCol w:w="1645"/>
        <w:gridCol w:w="1648"/>
        <w:gridCol w:w="1648"/>
        <w:gridCol w:w="1812"/>
      </w:tblGrid>
      <w:tr w:rsidR="00C161F9" w:rsidTr="00DD0F40">
        <w:trPr>
          <w:trHeight w:val="625"/>
        </w:trPr>
        <w:tc>
          <w:tcPr>
            <w:tcW w:w="18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5C888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Monday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2"/>
              </w:tabs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ab/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9AM-4PM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5C888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Tuesday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9AM- 4PM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  <w:shd w:val="clear" w:color="auto" w:fill="5C888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Wednesday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9AM-4PM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  <w:shd w:val="clear" w:color="auto" w:fill="5C888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Thursday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402CAC" wp14:editId="0DFEAA57">
                      <wp:simplePos x="0" y="0"/>
                      <wp:positionH relativeFrom="column">
                        <wp:posOffset>-2162810</wp:posOffset>
                      </wp:positionH>
                      <wp:positionV relativeFrom="paragraph">
                        <wp:posOffset>205105</wp:posOffset>
                      </wp:positionV>
                      <wp:extent cx="3939540" cy="1828800"/>
                      <wp:effectExtent l="0" t="0" r="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954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61F9" w:rsidRPr="00C161F9" w:rsidRDefault="00C161F9" w:rsidP="00C161F9">
                                  <w:pPr>
                                    <w:widowControl w:val="0"/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spacing w:line="240" w:lineRule="auto"/>
                                    <w:ind w:right="-810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noProof/>
                                      <w:color w:val="9B6BF2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61F9">
                                    <w:rPr>
                                      <w:rFonts w:ascii="Bradley Hand ITC" w:hAnsi="Bradley Hand ITC"/>
                                      <w:b/>
                                      <w:noProof/>
                                      <w:color w:val="9B6BF2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rFonts w:ascii="Bradley Hand ITC" w:hAnsi="Bradley Hand ITC"/>
                                      <w:b/>
                                      <w:noProof/>
                                      <w:color w:val="9B6BF2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C161F9">
                                    <w:rPr>
                                      <w:rFonts w:ascii="Bradley Hand ITC" w:hAnsi="Bradley Hand ITC"/>
                                      <w:b/>
                                      <w:noProof/>
                                      <w:color w:val="9B6BF2" w:themeColor="accent5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ril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9402C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70.3pt;margin-top:16.15pt;width:310.2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C161F9" w:rsidRPr="00C161F9" w:rsidRDefault="00C161F9" w:rsidP="00C161F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right="-810"/>
                              <w:jc w:val="center"/>
                              <w:rPr>
                                <w:rFonts w:ascii="Bradley Hand ITC" w:hAnsi="Bradley Hand ITC"/>
                                <w:b/>
                                <w:noProof/>
                                <w:color w:val="9B6BF2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1F9">
                              <w:rPr>
                                <w:rFonts w:ascii="Bradley Hand ITC" w:hAnsi="Bradley Hand ITC"/>
                                <w:b/>
                                <w:noProof/>
                                <w:color w:val="9B6BF2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9B6BF2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C161F9">
                              <w:rPr>
                                <w:rFonts w:ascii="Bradley Hand ITC" w:hAnsi="Bradley Hand ITC"/>
                                <w:b/>
                                <w:noProof/>
                                <w:color w:val="9B6BF2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ril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1PM- 8PM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  <w:shd w:val="clear" w:color="auto" w:fill="5C888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Friday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9AM-4PM</w:t>
            </w:r>
          </w:p>
        </w:tc>
        <w:tc>
          <w:tcPr>
            <w:tcW w:w="1648" w:type="dxa"/>
            <w:tcBorders>
              <w:bottom w:val="single" w:sz="4" w:space="0" w:color="000000"/>
            </w:tcBorders>
            <w:shd w:val="clear" w:color="auto" w:fill="5C888A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812" w:type="dxa"/>
            <w:tcBorders>
              <w:bottom w:val="single" w:sz="4" w:space="0" w:color="000000"/>
            </w:tcBorders>
            <w:shd w:val="clear" w:color="auto" w:fill="5C888A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Sunday</w:t>
            </w:r>
          </w:p>
        </w:tc>
      </w:tr>
      <w:tr w:rsidR="00C161F9" w:rsidTr="00DD0F40">
        <w:trPr>
          <w:cantSplit/>
          <w:trHeight w:val="1231"/>
        </w:trPr>
        <w:tc>
          <w:tcPr>
            <w:tcW w:w="1806" w:type="dxa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</w:tcPr>
          <w:p w:rsidR="00C161F9" w:rsidRPr="005570E8" w:rsidRDefault="00C161F9" w:rsidP="00DD0F4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850C4B" w:themeColor="accent1" w:themeShade="BF"/>
                <w:sz w:val="21"/>
                <w:szCs w:val="21"/>
              </w:rPr>
            </w:pPr>
            <w:r w:rsidRPr="00A4638D">
              <w:t>1</w:t>
            </w:r>
            <w:r w:rsidRPr="004B35A1">
              <w:rPr>
                <w:color w:val="850C4B" w:themeColor="accent1" w:themeShade="BF"/>
              </w:rPr>
              <w:t xml:space="preserve">    </w:t>
            </w:r>
          </w:p>
          <w:p w:rsidR="00C161F9" w:rsidRPr="005570E8" w:rsidRDefault="00C161F9" w:rsidP="00DD0F4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850C4B" w:themeColor="accent1" w:themeShade="BF"/>
                <w:sz w:val="21"/>
                <w:szCs w:val="21"/>
                <w:highlight w:val="magenta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</w:tcBorders>
          </w:tcPr>
          <w:p w:rsidR="00C161F9" w:rsidRPr="00C161F9" w:rsidRDefault="00C161F9" w:rsidP="00C161F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C161F9">
              <w:rPr>
                <w:rFonts w:ascii="Algerian" w:hAnsi="Algerian"/>
                <w:color w:val="B31166" w:themeColor="accent1"/>
              </w:rPr>
              <w:t>dia</w:t>
            </w:r>
            <w:proofErr w:type="spellEnd"/>
            <w:r w:rsidRPr="00C161F9">
              <w:rPr>
                <w:rFonts w:ascii="Algerian" w:hAnsi="Algerian"/>
                <w:color w:val="B31166" w:themeColor="accent1"/>
              </w:rPr>
              <w:t xml:space="preserve"> del </w:t>
            </w:r>
            <w:proofErr w:type="spellStart"/>
            <w:r w:rsidRPr="00C161F9">
              <w:rPr>
                <w:rFonts w:ascii="Algerian" w:hAnsi="Algerian"/>
                <w:color w:val="B31166" w:themeColor="accent1"/>
              </w:rPr>
              <w:t>conejito</w:t>
            </w:r>
            <w:proofErr w:type="spellEnd"/>
          </w:p>
          <w:p w:rsid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gerian" w:hAnsi="Algerian"/>
                <w:color w:val="B31166" w:themeColor="accent1"/>
              </w:rPr>
            </w:pPr>
            <w:r w:rsidRPr="00C161F9">
              <w:rPr>
                <w:rFonts w:ascii="Algerian" w:hAnsi="Algerian"/>
                <w:color w:val="B31166" w:themeColor="accent1"/>
              </w:rPr>
              <w:t>Fiesta de Pascua</w:t>
            </w:r>
          </w:p>
          <w:p w:rsidR="00C161F9" w:rsidRPr="005E7BCD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1"/>
                <w:szCs w:val="21"/>
                <w:highlight w:val="magenta"/>
              </w:rPr>
            </w:pPr>
            <w:r w:rsidRPr="005E7BCD">
              <w:rPr>
                <w:rFonts w:ascii="Times New Roman" w:eastAsia="Times New Roman" w:hAnsi="Times New Roman" w:cs="Times New Roman"/>
                <w:sz w:val="21"/>
                <w:szCs w:val="21"/>
              </w:rPr>
              <w:t>1pm-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3:30</w:t>
            </w:r>
            <w:r w:rsidRPr="005E7BCD">
              <w:rPr>
                <w:rFonts w:ascii="Times New Roman" w:eastAsia="Times New Roman" w:hAnsi="Times New Roman" w:cs="Times New Roman"/>
                <w:sz w:val="21"/>
                <w:szCs w:val="21"/>
              </w:rPr>
              <w:t>pm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3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30"/>
              </w:tabs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ab/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 w:rsidR="00C161F9" w:rsidRPr="005E7BCD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Noche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De   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Bing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o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    5:30pm-7pm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Mentor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A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cadémico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con Joey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4pm-5:30pm</w:t>
            </w:r>
          </w:p>
        </w:tc>
        <w:tc>
          <w:tcPr>
            <w:tcW w:w="1648" w:type="dxa"/>
            <w:tcBorders>
              <w:top w:val="single" w:sz="4" w:space="0" w:color="000000"/>
            </w:tcBorders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5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648" w:type="dxa"/>
            <w:tcBorders>
              <w:top w:val="single" w:sz="4" w:space="0" w:color="000000"/>
            </w:tcBorders>
          </w:tcPr>
          <w:p w:rsid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6   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Feria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Salud</w:t>
            </w:r>
            <w:proofErr w:type="spellEnd"/>
            <w:r w:rsidRPr="00A4638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Infantil</w:t>
            </w:r>
            <w:proofErr w:type="spellEnd"/>
          </w:p>
          <w:p w:rsidR="00C161F9" w:rsidRPr="00A4638D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Inland</w:t>
            </w:r>
          </w:p>
          <w:p w:rsid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A4638D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12pm-3pm</w:t>
            </w:r>
          </w:p>
        </w:tc>
        <w:tc>
          <w:tcPr>
            <w:tcW w:w="1812" w:type="dxa"/>
            <w:tcBorders>
              <w:top w:val="single" w:sz="4" w:space="0" w:color="000000"/>
            </w:tcBorders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7</w:t>
            </w:r>
          </w:p>
        </w:tc>
      </w:tr>
      <w:tr w:rsidR="00C161F9" w:rsidTr="00DD0F40">
        <w:trPr>
          <w:trHeight w:val="1803"/>
        </w:trPr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8       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517" w:type="dxa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5E7BCD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E7BC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1617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10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11 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Cocinando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con Jaz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Educador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Nutrición</w:t>
            </w:r>
            <w:proofErr w:type="spellEnd"/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6pm-7pm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Mentor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A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cadémico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con Joey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 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4pm-5:30pm</w:t>
            </w:r>
          </w:p>
        </w:tc>
        <w:tc>
          <w:tcPr>
            <w:tcW w:w="1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12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Health Equals Happiness With</w:t>
            </w:r>
          </w:p>
          <w:p w:rsidR="00C161F9" w:rsidRPr="005C4B18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18"/>
              </w:rPr>
            </w:pPr>
            <w:r w:rsidRPr="005C4B18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18"/>
              </w:rPr>
              <w:t xml:space="preserve">South Jersey 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18"/>
              </w:rPr>
              <w:t xml:space="preserve">Family </w:t>
            </w:r>
            <w:r w:rsidRPr="005C4B18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18"/>
              </w:rPr>
              <w:t>Medical</w:t>
            </w:r>
          </w:p>
          <w:p w:rsidR="00C161F9" w:rsidRPr="005C4B18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C4B1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10am – 1 pm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648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13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 w:rsidRPr="00A4638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Rain date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(Health Fair @Inland Center)</w:t>
            </w:r>
            <w:r w:rsidRPr="00A4638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</w:t>
            </w:r>
          </w:p>
        </w:tc>
        <w:tc>
          <w:tcPr>
            <w:tcW w:w="1812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14</w:t>
            </w:r>
          </w:p>
        </w:tc>
      </w:tr>
      <w:tr w:rsidR="00C161F9" w:rsidTr="00DD0F40">
        <w:trPr>
          <w:trHeight w:val="1085"/>
        </w:trPr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3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15   </w:t>
            </w:r>
            <w:r w:rsidRPr="005570E8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>Diaper Drive</w:t>
            </w:r>
          </w:p>
          <w:p w:rsidR="00C161F9" w:rsidRPr="0030787F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3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078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11:30am-2:00pm</w:t>
            </w:r>
          </w:p>
          <w:p w:rsidR="00C161F9" w:rsidRPr="0030787F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3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0"/>
                <w:szCs w:val="20"/>
              </w:rPr>
            </w:pPr>
            <w:r w:rsidRPr="0030787F">
              <w:rPr>
                <w:rFonts w:ascii="Times New Roman" w:eastAsia="Times New Roman" w:hAnsi="Times New Roman" w:cs="Times New Roman"/>
                <w:b/>
                <w:color w:val="B31166" w:themeColor="accent1"/>
                <w:sz w:val="20"/>
                <w:szCs w:val="20"/>
              </w:rPr>
              <w:t>Toddler Time W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20"/>
                <w:szCs w:val="20"/>
              </w:rPr>
              <w:t>/</w:t>
            </w:r>
            <w:r w:rsidRPr="0030787F">
              <w:rPr>
                <w:rFonts w:ascii="Times New Roman" w:eastAsia="Times New Roman" w:hAnsi="Times New Roman" w:cs="Times New Roman"/>
                <w:b/>
                <w:color w:val="B31166" w:themeColor="accent1"/>
                <w:sz w:val="20"/>
                <w:szCs w:val="20"/>
              </w:rPr>
              <w:t>Mia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3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3078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12pm-1pm</w:t>
            </w:r>
          </w:p>
        </w:tc>
        <w:tc>
          <w:tcPr>
            <w:tcW w:w="1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5E7BCD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16</w:t>
            </w:r>
            <w:r>
              <w:t xml:space="preserve"> </w:t>
            </w:r>
            <w:r w:rsidRPr="005E7BC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Plants Self       Grow Kits</w:t>
            </w:r>
          </w:p>
          <w:p w:rsidR="00C161F9" w:rsidRPr="005E7BCD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 w:rsidRPr="005E7BC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>TAKE &amp; MAKE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5E7BCD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12pm-3pm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17</w:t>
            </w:r>
          </w:p>
        </w:tc>
        <w:tc>
          <w:tcPr>
            <w:tcW w:w="1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18  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B31166" w:themeColor="accent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>Reunión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 xml:space="preserve"> de la Junta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>Asesora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 xml:space="preserve"> del Día de la Tierra</w:t>
            </w:r>
            <w:r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 xml:space="preserve"> Daisy’s Sundaes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</w:rPr>
              <w:t xml:space="preserve"> 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4pm-6pm</w:t>
            </w:r>
          </w:p>
        </w:tc>
        <w:tc>
          <w:tcPr>
            <w:tcW w:w="1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rPr>
                <w:b/>
              </w:rPr>
            </w:pPr>
            <w:r>
              <w:rPr>
                <w:b/>
              </w:rPr>
              <w:t>19</w:t>
            </w:r>
          </w:p>
          <w:p w:rsidR="00C161F9" w:rsidRDefault="00C161F9" w:rsidP="00DD0F4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48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1812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5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21</w:t>
            </w:r>
          </w:p>
        </w:tc>
      </w:tr>
      <w:tr w:rsidR="00C161F9" w:rsidTr="00DD0F40">
        <w:trPr>
          <w:trHeight w:val="1317"/>
        </w:trPr>
        <w:tc>
          <w:tcPr>
            <w:tcW w:w="1806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22</w:t>
            </w:r>
          </w:p>
        </w:tc>
        <w:tc>
          <w:tcPr>
            <w:tcW w:w="1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23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24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5E7BCD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25    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Iniciativa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Masculina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 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con Michael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Cupeles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 5:30 p. m. a 7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Tutoría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A</w:t>
            </w: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>cadémica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18"/>
                <w:szCs w:val="21"/>
              </w:rPr>
              <w:t xml:space="preserve"> con Joey 4 p. m. a 5:30 p. m.</w:t>
            </w:r>
            <w:r w:rsidRPr="00DB74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1"/>
                <w:szCs w:val="21"/>
              </w:rPr>
              <w:drawing>
                <wp:inline distT="0" distB="0" distL="0" distR="0" wp14:anchorId="6F82A689" wp14:editId="023BBA1A">
                  <wp:extent cx="914400" cy="685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5E7BCD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26</w:t>
            </w:r>
          </w:p>
        </w:tc>
        <w:tc>
          <w:tcPr>
            <w:tcW w:w="1648" w:type="dxa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812" w:type="dxa"/>
          </w:tcPr>
          <w:p w:rsid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28   </w:t>
            </w: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B31166" w:themeColor="accent1"/>
                <w:sz w:val="24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B31166" w:themeColor="accent1"/>
                <w:sz w:val="24"/>
                <w:szCs w:val="21"/>
              </w:rPr>
              <w:t>Feria ACUA</w:t>
            </w:r>
          </w:p>
          <w:p w:rsidR="00C161F9" w:rsidRPr="00460812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</w:pPr>
            <w:r w:rsidRPr="00460812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     </w:t>
            </w:r>
            <w:r w:rsidRPr="005E7BCD">
              <w:rPr>
                <w:rFonts w:ascii="Times New Roman" w:eastAsia="Times New Roman" w:hAnsi="Times New Roman" w:cs="Times New Roman"/>
                <w:b/>
                <w:color w:val="B31166" w:themeColor="accent1"/>
                <w:sz w:val="21"/>
                <w:szCs w:val="21"/>
              </w:rPr>
              <w:t xml:space="preserve">10am -4 pm 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llu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</w:t>
            </w: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Soleado</w:t>
            </w:r>
            <w:proofErr w:type="spellEnd"/>
          </w:p>
        </w:tc>
      </w:tr>
      <w:tr w:rsidR="00C161F9" w:rsidTr="00DD0F40">
        <w:trPr>
          <w:trHeight w:val="1047"/>
        </w:trPr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 xml:space="preserve">29   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0248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1"/>
              </w:rPr>
              <w:t xml:space="preserve">     </w:t>
            </w:r>
          </w:p>
        </w:tc>
        <w:tc>
          <w:tcPr>
            <w:tcW w:w="1517" w:type="dxa"/>
            <w:shd w:val="clear" w:color="auto" w:fill="auto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30</w:t>
            </w: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617" w:type="dxa"/>
            <w:shd w:val="clear" w:color="auto" w:fill="auto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882"/>
              </w:tabs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0" distR="0" simplePos="0" relativeHeight="251679744" behindDoc="1" locked="0" layoutInCell="1" hidden="0" allowOverlap="1" wp14:anchorId="485F3350" wp14:editId="074062EE">
                  <wp:simplePos x="0" y="0"/>
                  <wp:positionH relativeFrom="column">
                    <wp:posOffset>-2176780</wp:posOffset>
                  </wp:positionH>
                  <wp:positionV relativeFrom="paragraph">
                    <wp:posOffset>-4898390</wp:posOffset>
                  </wp:positionV>
                  <wp:extent cx="7429500" cy="5623560"/>
                  <wp:effectExtent l="0" t="0" r="0" b="0"/>
                  <wp:wrapNone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562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5" w:type="dxa"/>
            <w:shd w:val="clear" w:color="auto" w:fill="auto"/>
          </w:tcPr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  <w:p w:rsidR="00C161F9" w:rsidRDefault="00C161F9" w:rsidP="00DD0F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648" w:type="dxa"/>
            <w:shd w:val="clear" w:color="auto" w:fill="auto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highlight w:val="magenta"/>
              </w:rPr>
            </w:pPr>
          </w:p>
        </w:tc>
        <w:tc>
          <w:tcPr>
            <w:tcW w:w="1648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  <w:tc>
          <w:tcPr>
            <w:tcW w:w="1812" w:type="dxa"/>
          </w:tcPr>
          <w:p w:rsidR="00C161F9" w:rsidRDefault="00C161F9" w:rsidP="00DD0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</w:pPr>
          </w:p>
        </w:tc>
      </w:tr>
    </w:tbl>
    <w:p w:rsidR="00C161F9" w:rsidRPr="007851FA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4C1FE6ED" wp14:editId="7EEB0136">
            <wp:simplePos x="0" y="0"/>
            <wp:positionH relativeFrom="rightMargin">
              <wp:posOffset>76200</wp:posOffset>
            </wp:positionH>
            <wp:positionV relativeFrom="paragraph">
              <wp:posOffset>6866890</wp:posOffset>
            </wp:positionV>
            <wp:extent cx="304800" cy="304800"/>
            <wp:effectExtent l="0" t="0" r="0" b="0"/>
            <wp:wrapNone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189A8322" wp14:editId="7AA57568">
            <wp:simplePos x="0" y="0"/>
            <wp:positionH relativeFrom="leftMargin">
              <wp:posOffset>60960</wp:posOffset>
            </wp:positionH>
            <wp:positionV relativeFrom="paragraph">
              <wp:posOffset>6953250</wp:posOffset>
            </wp:positionV>
            <wp:extent cx="295275" cy="295275"/>
            <wp:effectExtent l="0" t="0" r="9525" b="9525"/>
            <wp:wrapNone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3896109E" wp14:editId="70083E5C">
                <wp:simplePos x="0" y="0"/>
                <wp:positionH relativeFrom="margin">
                  <wp:posOffset>365760</wp:posOffset>
                </wp:positionH>
                <wp:positionV relativeFrom="paragraph">
                  <wp:posOffset>7491730</wp:posOffset>
                </wp:positionV>
                <wp:extent cx="6248400" cy="556260"/>
                <wp:effectExtent l="0" t="0" r="19050" b="15240"/>
                <wp:wrapSquare wrapText="bothSides" distT="45720" distB="4572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161F9" w:rsidRPr="007851FA" w:rsidRDefault="00C161F9" w:rsidP="00C161F9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*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Todos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los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servicios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nuestro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centro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como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impresión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fotocopias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envío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de faxes y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laboratorio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computación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estarán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disponibles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cita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previa. Por favor use una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máscara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. Si no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tiene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una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máscara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podemos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proporcionarle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una. *La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revisión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virtual del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currículum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y la carta de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presentación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estará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disponible por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correo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electrónico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Envíe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los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documentos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por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correo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electrónico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a newdaygalloway@gmail.com. *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Todos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los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eventos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de video se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pueden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ver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página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de Facebook de New Day FSC (@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newdaygalloway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) o </w:t>
                            </w:r>
                            <w:proofErr w:type="spellStart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>recibirá</w:t>
                            </w:r>
                            <w:proofErr w:type="spellEnd"/>
                            <w:r w:rsidRPr="00C161F9">
                              <w:rPr>
                                <w:b/>
                                <w:color w:val="000000"/>
                                <w:sz w:val="14"/>
                                <w:szCs w:val="16"/>
                              </w:rPr>
                              <w:t xml:space="preserve"> un </w:t>
                            </w:r>
                            <w:r w:rsidRPr="007851FA">
                              <w:rPr>
                                <w:b/>
                                <w:color w:val="000000"/>
                                <w:sz w:val="14"/>
                              </w:rPr>
                              <w:t>zoom link.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6109E" id="Rectangle 9" o:spid="_x0000_s1027" style="position:absolute;margin-left:28.8pt;margin-top:589.9pt;width:492pt;height:43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C161F9" w:rsidRPr="007851FA" w:rsidRDefault="00C161F9" w:rsidP="00C161F9">
                      <w:pPr>
                        <w:spacing w:line="36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14"/>
                        </w:rPr>
                      </w:pPr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*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Todos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los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servicios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nuestro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centro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como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impresión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fotocopias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envío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de faxes y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laboratorio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de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computación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estarán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disponibles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con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cita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previa. Por favor use una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máscara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. Si no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tiene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una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máscara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podemos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proporcionarle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una. *La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revisión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virtual del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currículum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y la carta de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presentación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estará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disponible por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correo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electrónico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.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Envíe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los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documentos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por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correo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electrónico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a newdaygalloway@gmail.com. *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Todos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los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eventos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de video se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pueden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ver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en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la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página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de Facebook de New Day FSC (@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newdaygalloway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) o </w:t>
                      </w:r>
                      <w:proofErr w:type="spellStart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>recibirá</w:t>
                      </w:r>
                      <w:proofErr w:type="spellEnd"/>
                      <w:r w:rsidRPr="00C161F9">
                        <w:rPr>
                          <w:b/>
                          <w:color w:val="000000"/>
                          <w:sz w:val="14"/>
                          <w:szCs w:val="16"/>
                        </w:rPr>
                        <w:t xml:space="preserve"> un </w:t>
                      </w:r>
                      <w:r w:rsidRPr="007851FA">
                        <w:rPr>
                          <w:b/>
                          <w:color w:val="000000"/>
                          <w:sz w:val="14"/>
                        </w:rPr>
                        <w:t>zoom link.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6D9EEB"/>
        </w:rPr>
        <w:t xml:space="preserve">                                                </w:t>
      </w:r>
    </w:p>
    <w:tbl>
      <w:tblPr>
        <w:tblpPr w:leftFromText="180" w:rightFromText="180" w:vertAnchor="text" w:horzAnchor="margin" w:tblpXSpec="center" w:tblpY="-48"/>
        <w:tblW w:w="7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15"/>
      </w:tblGrid>
      <w:tr w:rsidR="00C161F9" w:rsidTr="00DD0F40">
        <w:trPr>
          <w:trHeight w:val="312"/>
        </w:trPr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programa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del Centro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Servicios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Familiares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financiado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través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del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Condado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de Atlantic por</w:t>
            </w:r>
          </w:p>
          <w:p w:rsid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Departamento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Niños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Familias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 de Nueva Jersey</w:t>
            </w:r>
          </w:p>
        </w:tc>
      </w:tr>
    </w:tbl>
    <w:p w:rsidR="00C161F9" w:rsidRDefault="00C161F9" w:rsidP="00C161F9">
      <w:pPr>
        <w:spacing w:line="275" w:lineRule="auto"/>
        <w:textDirection w:val="btLr"/>
      </w:pPr>
      <w:bookmarkStart w:id="1" w:name="_Hlk160007695"/>
      <w:proofErr w:type="spellStart"/>
      <w:r>
        <w:rPr>
          <w:rFonts w:ascii="Times New Roman" w:eastAsia="Times New Roman" w:hAnsi="Times New Roman" w:cs="Times New Roman"/>
          <w:b/>
          <w:color w:val="000000"/>
          <w:sz w:val="21"/>
        </w:rPr>
        <w:lastRenderedPageBreak/>
        <w:t>NewDay_FSC</w:t>
      </w:r>
      <w:proofErr w:type="spellEnd"/>
      <w:r w:rsidRPr="00C161F9">
        <w:rPr>
          <w:rFonts w:ascii="Times New Roman" w:eastAsia="Times New Roman" w:hAnsi="Times New Roman" w:cs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1"/>
        </w:rPr>
        <w:t>NewDay_FSC</w:t>
      </w:r>
      <w:proofErr w:type="spellEnd"/>
    </w:p>
    <w:p w:rsidR="00C161F9" w:rsidRDefault="00C161F9" w:rsidP="00C161F9">
      <w:pPr>
        <w:spacing w:line="275" w:lineRule="auto"/>
        <w:textDirection w:val="btLr"/>
      </w:pPr>
    </w:p>
    <w:bookmarkEnd w:id="1"/>
    <w:p w:rsidR="00C161F9" w:rsidRDefault="00C161F9" w:rsidP="00C161F9">
      <w:pPr>
        <w:spacing w:line="275" w:lineRule="auto"/>
        <w:textDirection w:val="btLr"/>
      </w:pPr>
    </w:p>
    <w:p w:rsidR="00C161F9" w:rsidRDefault="00C161F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C161F9" w:rsidRDefault="00C161F9" w:rsidP="00C161F9">
      <w:pPr>
        <w:tabs>
          <w:tab w:val="left" w:pos="7788"/>
        </w:tabs>
        <w:rPr>
          <w:rFonts w:ascii="Times New Roman" w:eastAsia="Times New Roman" w:hAnsi="Times New Roman" w:cs="Times New Roman"/>
          <w:sz w:val="21"/>
          <w:szCs w:val="21"/>
        </w:rPr>
      </w:pPr>
    </w:p>
    <w:p w:rsidR="00C161F9" w:rsidRDefault="00C161F9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br w:type="page"/>
      </w:r>
    </w:p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eko" w:eastAsia="Teko" w:hAnsi="Teko" w:cs="Teko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hidden="0" allowOverlap="1" wp14:anchorId="415E2400" wp14:editId="5397FE53">
            <wp:simplePos x="0" y="0"/>
            <wp:positionH relativeFrom="page">
              <wp:posOffset>5730240</wp:posOffset>
            </wp:positionH>
            <wp:positionV relativeFrom="paragraph">
              <wp:posOffset>-434340</wp:posOffset>
            </wp:positionV>
            <wp:extent cx="1828800" cy="1003952"/>
            <wp:effectExtent l="0" t="0" r="0" b="0"/>
            <wp:wrapNone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3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eko" w:eastAsia="Teko" w:hAnsi="Teko" w:cs="Teko"/>
          <w:b/>
          <w:color w:val="000000"/>
          <w:sz w:val="32"/>
          <w:szCs w:val="32"/>
        </w:rPr>
        <w:t xml:space="preserve">                                   </w:t>
      </w:r>
      <w:proofErr w:type="spellStart"/>
      <w:r w:rsidRPr="00C161F9">
        <w:rPr>
          <w:rFonts w:ascii="Teko" w:eastAsia="Teko" w:hAnsi="Teko" w:cs="Teko"/>
          <w:b/>
          <w:color w:val="000000"/>
          <w:sz w:val="32"/>
          <w:szCs w:val="32"/>
        </w:rPr>
        <w:t>Comience</w:t>
      </w:r>
      <w:proofErr w:type="spellEnd"/>
      <w:r w:rsidRPr="00C161F9">
        <w:rPr>
          <w:rFonts w:ascii="Teko" w:eastAsia="Teko" w:hAnsi="Teko" w:cs="Teko"/>
          <w:b/>
          <w:color w:val="000000"/>
          <w:sz w:val="32"/>
          <w:szCs w:val="32"/>
        </w:rPr>
        <w:t xml:space="preserve"> un nuevo </w:t>
      </w:r>
      <w:proofErr w:type="spellStart"/>
      <w:r w:rsidRPr="00C161F9">
        <w:rPr>
          <w:rFonts w:ascii="Teko" w:eastAsia="Teko" w:hAnsi="Teko" w:cs="Teko"/>
          <w:b/>
          <w:color w:val="000000"/>
          <w:sz w:val="32"/>
          <w:szCs w:val="32"/>
        </w:rPr>
        <w:t>día</w:t>
      </w:r>
      <w:proofErr w:type="spellEnd"/>
      <w:r w:rsidRPr="00C161F9">
        <w:rPr>
          <w:rFonts w:ascii="Teko" w:eastAsia="Teko" w:hAnsi="Teko" w:cs="Teko"/>
          <w:b/>
          <w:color w:val="000000"/>
          <w:sz w:val="32"/>
          <w:szCs w:val="32"/>
        </w:rPr>
        <w:t xml:space="preserve"> para un </w:t>
      </w:r>
      <w:proofErr w:type="spellStart"/>
      <w:r w:rsidRPr="00C161F9">
        <w:rPr>
          <w:rFonts w:ascii="Teko" w:eastAsia="Teko" w:hAnsi="Teko" w:cs="Teko"/>
          <w:b/>
          <w:color w:val="000000"/>
          <w:sz w:val="32"/>
          <w:szCs w:val="32"/>
        </w:rPr>
        <w:t>mañana</w:t>
      </w:r>
      <w:proofErr w:type="spellEnd"/>
      <w:r w:rsidRPr="00C161F9">
        <w:rPr>
          <w:rFonts w:ascii="Teko" w:eastAsia="Teko" w:hAnsi="Teko" w:cs="Teko"/>
          <w:b/>
          <w:color w:val="000000"/>
          <w:sz w:val="32"/>
          <w:szCs w:val="32"/>
        </w:rPr>
        <w:t xml:space="preserve"> </w:t>
      </w:r>
      <w:proofErr w:type="spellStart"/>
      <w:r w:rsidRPr="00C161F9">
        <w:rPr>
          <w:rFonts w:ascii="Teko" w:eastAsia="Teko" w:hAnsi="Teko" w:cs="Teko"/>
          <w:b/>
          <w:color w:val="000000"/>
          <w:sz w:val="32"/>
          <w:szCs w:val="32"/>
        </w:rPr>
        <w:t>mejor</w:t>
      </w:r>
      <w:proofErr w:type="spellEnd"/>
    </w:p>
    <w:p w:rsidR="00C161F9" w:rsidRPr="005E7BCD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proofErr w:type="spellStart"/>
      <w:r w:rsidRPr="00C161F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Información</w:t>
      </w:r>
      <w:proofErr w:type="spellEnd"/>
      <w:r w:rsidRPr="00C161F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del </w:t>
      </w:r>
      <w:proofErr w:type="spellStart"/>
      <w:r w:rsidRPr="00C161F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evento</w:t>
      </w:r>
      <w:proofErr w:type="spellEnd"/>
      <w:r w:rsidRPr="00C161F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a </w:t>
      </w:r>
      <w:proofErr w:type="spellStart"/>
      <w:r w:rsidRPr="00C161F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continuación</w:t>
      </w:r>
      <w:proofErr w:type="spellEnd"/>
    </w:p>
    <w:tbl>
      <w:tblPr>
        <w:tblpPr w:leftFromText="180" w:rightFromText="180" w:vertAnchor="text" w:horzAnchor="margin" w:tblpXSpec="center" w:tblpY="251"/>
        <w:tblW w:w="11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5745"/>
      </w:tblGrid>
      <w:tr w:rsidR="00C161F9" w:rsidRPr="00C161F9" w:rsidTr="00DD0F40">
        <w:trPr>
          <w:trHeight w:val="8610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  <w:t>Center Highlights</w:t>
            </w:r>
          </w:p>
          <w:p w:rsidR="00C161F9" w:rsidRPr="00C161F9" w:rsidRDefault="00C161F9" w:rsidP="00C161F9">
            <w:pPr>
              <w:tabs>
                <w:tab w:val="left" w:pos="1344"/>
              </w:tabs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highlight w:val="yellow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Recogida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pañales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Tendremos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nuestra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distribución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mensual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pañales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centro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Si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tiene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artículos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bebés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pañales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le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gustaría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donar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comuníquese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!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Llame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al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centro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confirmar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tamaños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suministros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pañales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!</w:t>
            </w:r>
          </w:p>
          <w:p w:rsidR="00C161F9" w:rsidRPr="00C161F9" w:rsidRDefault="00C161F9" w:rsidP="00C161F9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highlight w:val="yellow"/>
              </w:rPr>
            </w:pP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highlight w:val="yellow"/>
                <w:lang w:val="es-ES"/>
              </w:rPr>
              <w:t>Debe traer al niño a la colecta de pañales y participar en el tiempo para niños pequeños con Mia.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161F9" w:rsidRPr="00C161F9" w:rsidRDefault="00C161F9" w:rsidP="00C161F9">
            <w:pPr>
              <w:tabs>
                <w:tab w:val="left" w:pos="1344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Tiempo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niños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pequeños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con Mia: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únase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con sus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pequeños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centro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donde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Mia Cullen,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especialista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primera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infancia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organizará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divertida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actividad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interactiva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161F9" w:rsidRPr="00C161F9" w:rsidRDefault="00C161F9" w:rsidP="00C161F9">
            <w:pPr>
              <w:tabs>
                <w:tab w:val="left" w:pos="1344"/>
              </w:tabs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</w:p>
          <w:p w:rsidR="00C161F9" w:rsidRPr="00C161F9" w:rsidRDefault="00C161F9" w:rsidP="00C161F9">
            <w:pPr>
              <w:tabs>
                <w:tab w:val="left" w:pos="1344"/>
              </w:tabs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Recogida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productos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femeninos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Distribuiremos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productos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para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cuidado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femenino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incluyen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, entre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toallas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sanitarias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tampones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desodorantes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 </w:t>
            </w:r>
          </w:p>
          <w:p w:rsidR="00C161F9" w:rsidRPr="00C161F9" w:rsidRDefault="00C161F9" w:rsidP="00C161F9">
            <w:pPr>
              <w:tabs>
                <w:tab w:val="left" w:pos="1344"/>
              </w:tabs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</w:p>
          <w:p w:rsidR="00C161F9" w:rsidRPr="00C161F9" w:rsidRDefault="00C161F9" w:rsidP="00C161F9">
            <w:pPr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Daisy Sundaes Día de la Tierra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charla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únase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asistir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nuestra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reunión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de la Junta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Asesora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Sabemos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hace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frío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...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queremos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ayudarte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mantenerte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tranquilo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actualizado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Visítenos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tomar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helado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con Daisy y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equipo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cuéntenos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qué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planes/ideas/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sugerencias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le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gustaría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ver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nuestro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centro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 Nos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encantan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los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comentarios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nuestra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comunidad.</w:t>
            </w:r>
          </w:p>
          <w:p w:rsidR="00C161F9" w:rsidRPr="00C161F9" w:rsidRDefault="00C161F9" w:rsidP="00C161F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End"/>
          </w:p>
          <w:p w:rsidR="00C161F9" w:rsidRPr="00C161F9" w:rsidRDefault="00C161F9" w:rsidP="00C161F9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1"/>
                <w:highlight w:val="white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Tutoría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Tutoría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académica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con Joey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Se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ofrece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tutoría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gratuita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grupos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desde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escuela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primaria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hasta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escuela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secundaria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proporcionada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los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estudiantes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locales de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escuela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secundaria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Absegami.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tutoría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estudiantes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brinda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asistencia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todas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las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materias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Matemáticas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ELA,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Español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Historia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Ciencias</w:t>
            </w:r>
            <w:proofErr w:type="spellEnd"/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  <w:t>Family Activities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Pintura para huevos de Pascua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más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manualidades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de Pascua: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únete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New Day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hacer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manualidades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teñir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huevos,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mientras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esperamos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llegue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conejito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Pascua.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Tendremos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estaciones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separadas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niños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más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pequeños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niños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mayores</w:t>
            </w:r>
            <w:proofErr w:type="spellEnd"/>
            <w:proofErr w:type="gram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.</w:t>
            </w:r>
            <w:proofErr w:type="gram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Feria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salud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>infantil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únase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Inland FSC 3050 Spruce Ave Egg Harbor Township.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Tendremos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toneladas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vendedores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recursos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, comida,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juegos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premios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rifas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También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organizaremos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búsqueda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de huevos.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Regístrate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con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anticipación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sz w:val="20"/>
                <w:szCs w:val="21"/>
              </w:rPr>
              <w:t xml:space="preserve"> Eventbrite.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Evento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programa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iniciativa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masculina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únase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para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serie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programas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iniciativa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dirigidos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por Michael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Cupeles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nuestro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coordinador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iniciativa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masculina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Se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centra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construir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figuras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masculinas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fuertes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seguras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positivas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Plantas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- Kits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autocultivo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TOMA Y HAGA -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Preparémonos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el primer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primavera!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Ya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seas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cultivador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experimentado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o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principiante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ansioso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por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embarcarte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nueva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aventura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Cuando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recibas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tu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kit,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estará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listo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crecer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Semillas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flores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verduras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Tenemos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!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salud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es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igual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a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felicidad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con South Jersey Family Medical: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Cuando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se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siente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triste, se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siente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enfermo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, ¿por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qué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no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disfrutar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momento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educación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sobre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salud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vacunas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contra la gripe,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vacunas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Covid-19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evaluaciones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salud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proporcionará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South Jersey Family Medical?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perderlo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.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Noche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De Bingo -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noche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familiar de bingo</w:t>
            </w:r>
            <w:r w:rsidRPr="00C161F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con el Centro Familiar de New </w:t>
            </w:r>
            <w:proofErr w:type="gram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Day .</w:t>
            </w:r>
            <w:proofErr w:type="gram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No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olvides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registrarte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través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Eventbrite.</w:t>
            </w: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Cooking W/ Jaz Nutrition Educator: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preocupan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las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formas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comer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saludablemente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decisiones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sobre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lo que comes? La forma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preparar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la comida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influye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salud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alimentaria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Acompáñanos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a las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clases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cocina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con Jaz,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ella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enseñará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divertido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y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saludable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podemos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comer.</w:t>
            </w:r>
          </w:p>
        </w:tc>
      </w:tr>
      <w:tr w:rsidR="00C161F9" w:rsidRPr="00C161F9" w:rsidTr="00C161F9">
        <w:trPr>
          <w:trHeight w:val="2274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  <w:t>Empleo</w:t>
            </w:r>
            <w:proofErr w:type="spellEnd"/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Serie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Empleo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Necesita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ayuda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buscar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empleo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No dude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comunicarse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con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nosotros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por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teléfono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programar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cita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.</w:t>
            </w: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Oportunidades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voluntariado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está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buscando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contribuir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al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desarrollo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su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comunidad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Tienes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una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habilidad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quieras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compartir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Puedes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ayudar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organizando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evento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. ¡Tú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puedes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marcar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la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diferencia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nuestras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familias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!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  <w:t>Siempre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  <w:u w:val="single"/>
              </w:rPr>
              <w:t xml:space="preserve"> Disponible</w:t>
            </w: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Chat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asesoramiento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comunitario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A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lgún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evento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desee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ver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el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centro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Tiene ideas que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cree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que las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familias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disfrutarían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Tiene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sugerencias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sobre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eventos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pasados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​​para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mejorarlo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Quieres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darnos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tu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opinión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? Ven,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llámanos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o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envíanos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un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correo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electrónico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cualquier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momento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! Nos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encantaría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saber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usted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!</w:t>
            </w: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</w:p>
          <w:p w:rsidR="00C161F9" w:rsidRPr="00C161F9" w:rsidRDefault="00C161F9" w:rsidP="00C161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</w:pPr>
            <w:proofErr w:type="spellStart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>Recursos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1"/>
              </w:rPr>
              <w:t xml:space="preserve">: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T</w:t>
            </w:r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enemos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variedad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de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información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, 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referencias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 xml:space="preserve"> y enlaces. ¡</w:t>
            </w:r>
            <w:proofErr w:type="spellStart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Llamanos</w:t>
            </w:r>
            <w:proofErr w:type="spellEnd"/>
            <w:r w:rsidRPr="00C161F9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</w:rPr>
              <w:t>!</w:t>
            </w:r>
          </w:p>
        </w:tc>
      </w:tr>
    </w:tbl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653C9FDF" wp14:editId="61CE2D03">
            <wp:simplePos x="0" y="0"/>
            <wp:positionH relativeFrom="margin">
              <wp:align>right</wp:align>
            </wp:positionH>
            <wp:positionV relativeFrom="paragraph">
              <wp:posOffset>7621905</wp:posOffset>
            </wp:positionV>
            <wp:extent cx="1684020" cy="1287780"/>
            <wp:effectExtent l="0" t="0" r="0" b="7620"/>
            <wp:wrapNone/>
            <wp:docPr id="19" name="image5.png" descr="C:\Users\FSA Staff\Desktop\ma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FSA Staff\Desktop\map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8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990000"/>
          <w:sz w:val="21"/>
          <w:szCs w:val="21"/>
          <w:u w:val="single"/>
        </w:rPr>
        <w:t xml:space="preserve">                                                                                                                                                                           Nuestra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990000"/>
          <w:sz w:val="21"/>
          <w:szCs w:val="21"/>
          <w:u w:val="single"/>
        </w:rPr>
        <w:t>Locacion: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New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Day Family Success Center</w:t>
      </w:r>
    </w:p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622-624 S. New York Road</w:t>
      </w:r>
    </w:p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Galloway, NJ 08205</w:t>
      </w:r>
    </w:p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(609) 652-0230</w:t>
      </w:r>
    </w:p>
    <w:p w:rsidR="00C161F9" w:rsidRDefault="00C161F9" w:rsidP="00C161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C161F9">
        <w:rPr>
          <w:rFonts w:ascii="Times New Roman" w:eastAsia="Times New Roman" w:hAnsi="Times New Roman" w:cs="Times New Roman"/>
          <w:b/>
          <w:color w:val="38761D"/>
          <w:sz w:val="21"/>
          <w:szCs w:val="21"/>
        </w:rPr>
        <w:t xml:space="preserve">Mira </w:t>
      </w:r>
      <w:proofErr w:type="spellStart"/>
      <w:r w:rsidRPr="00C161F9">
        <w:rPr>
          <w:rFonts w:ascii="Times New Roman" w:eastAsia="Times New Roman" w:hAnsi="Times New Roman" w:cs="Times New Roman"/>
          <w:b/>
          <w:color w:val="38761D"/>
          <w:sz w:val="21"/>
          <w:szCs w:val="21"/>
        </w:rPr>
        <w:t>nuestro</w:t>
      </w:r>
      <w:proofErr w:type="spellEnd"/>
      <w:r w:rsidRPr="00C161F9">
        <w:rPr>
          <w:rFonts w:ascii="Times New Roman" w:eastAsia="Times New Roman" w:hAnsi="Times New Roman" w:cs="Times New Roman"/>
          <w:b/>
          <w:color w:val="38761D"/>
          <w:sz w:val="21"/>
          <w:szCs w:val="21"/>
        </w:rPr>
        <w:t xml:space="preserve"> nuevo sitio web</w:t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!</w:t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3DA1C7B9" wp14:editId="0277D2D0">
            <wp:simplePos x="0" y="0"/>
            <wp:positionH relativeFrom="column">
              <wp:posOffset>3167380</wp:posOffset>
            </wp:positionH>
            <wp:positionV relativeFrom="paragraph">
              <wp:posOffset>160655</wp:posOffset>
            </wp:positionV>
            <wp:extent cx="1597904" cy="333966"/>
            <wp:effectExtent l="0" t="0" r="0" b="0"/>
            <wp:wrapNone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904" cy="333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 newday-fsc.org</w:t>
      </w:r>
    </w:p>
    <w:p w:rsidR="00354D7D" w:rsidRPr="00C161F9" w:rsidRDefault="00C161F9" w:rsidP="00C161F9">
      <w:pPr>
        <w:tabs>
          <w:tab w:val="left" w:pos="7788"/>
        </w:tabs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ab/>
      </w:r>
    </w:p>
    <w:sectPr w:rsidR="00354D7D" w:rsidRPr="00C161F9" w:rsidSect="00E42A60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720" w:right="720" w:bottom="720" w:left="720" w:header="144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103" w:rsidRDefault="00AA0103">
      <w:pPr>
        <w:spacing w:line="240" w:lineRule="auto"/>
      </w:pPr>
      <w:r>
        <w:separator/>
      </w:r>
    </w:p>
  </w:endnote>
  <w:endnote w:type="continuationSeparator" w:id="0">
    <w:p w:rsidR="00AA0103" w:rsidRDefault="00AA01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Baskerville">
    <w:altName w:val="Calibri"/>
    <w:charset w:val="00"/>
    <w:family w:val="auto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eko">
    <w:altName w:val="Calibri"/>
    <w:charset w:val="00"/>
    <w:family w:val="auto"/>
    <w:pitch w:val="default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D7D" w:rsidRDefault="00354D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D7D" w:rsidRDefault="00354D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D7D" w:rsidRDefault="00354D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103" w:rsidRDefault="00AA0103">
      <w:pPr>
        <w:spacing w:line="240" w:lineRule="auto"/>
      </w:pPr>
      <w:r>
        <w:separator/>
      </w:r>
    </w:p>
  </w:footnote>
  <w:footnote w:type="continuationSeparator" w:id="0">
    <w:p w:rsidR="00AA0103" w:rsidRDefault="00AA01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D7D" w:rsidRDefault="00354D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D7D" w:rsidRDefault="00AA0103">
    <w:pPr>
      <w:pBdr>
        <w:top w:val="nil"/>
        <w:left w:val="nil"/>
        <w:bottom w:val="nil"/>
        <w:right w:val="nil"/>
        <w:between w:val="nil"/>
      </w:pBdr>
      <w:ind w:left="720" w:firstLine="720"/>
      <w:rPr>
        <w:rFonts w:ascii="Times New Roman" w:eastAsia="Times New Roman" w:hAnsi="Times New Roman" w:cs="Times New Roman"/>
        <w:b/>
        <w:color w:val="000000"/>
        <w:sz w:val="44"/>
        <w:szCs w:val="44"/>
      </w:rPr>
    </w:pPr>
    <w:bookmarkStart w:id="2" w:name="_Hlk160010910"/>
    <w:r>
      <w:rPr>
        <w:rFonts w:ascii="Times New Roman" w:eastAsia="Times New Roman" w:hAnsi="Times New Roman" w:cs="Times New Roman"/>
        <w:b/>
        <w:color w:val="000000"/>
        <w:sz w:val="44"/>
        <w:szCs w:val="44"/>
      </w:rPr>
      <w:t xml:space="preserve">Free and Open to ALL of Atlantic County </w:t>
    </w:r>
    <w:bookmarkEnd w:id="2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257175</wp:posOffset>
              </wp:positionV>
              <wp:extent cx="4029075" cy="1982262"/>
              <wp:effectExtent l="0" t="0" r="0" b="0"/>
              <wp:wrapNone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50563" y="2915130"/>
                        <a:ext cx="3190875" cy="172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54D7D" w:rsidRDefault="00AA010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Gabriola" w:eastAsia="Gabriola" w:hAnsi="Gabriola" w:cs="Gabriola"/>
                              <w:color w:val="3C78D8"/>
                              <w:sz w:val="144"/>
                            </w:rPr>
                            <w:t>April 2024</w:t>
                          </w:r>
                          <w:r>
                            <w:rPr>
                              <w:rFonts w:ascii="Gabriola" w:eastAsia="Gabriola" w:hAnsi="Gabriola" w:cs="Gabriola"/>
                              <w:color w:val="3C78D8"/>
                              <w:sz w:val="144"/>
                            </w:rPr>
                            <w:br/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31" o:spid="_x0000_s1028" style="position:absolute;left:0;text-align:left;margin-left:111.75pt;margin-top:20.25pt;width:317.25pt;height:156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" filled="f" stroked="f">
              <v:textbox inset="2.53958mm,2.53958mm,2.53958mm,2.53958mm">
                <w:txbxContent>
                  <w:p w:rsidR="00354D7D" w:rsidRDefault="00AA010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Gabriola" w:eastAsia="Gabriola" w:hAnsi="Gabriola" w:cs="Gabriola"/>
                        <w:color w:val="3C78D8"/>
                        <w:sz w:val="144"/>
                      </w:rPr>
                      <w:t>April 2024</w:t>
                    </w:r>
                    <w:r>
                      <w:rPr>
                        <w:rFonts w:ascii="Gabriola" w:eastAsia="Gabriola" w:hAnsi="Gabriola" w:cs="Gabriola"/>
                        <w:color w:val="3C78D8"/>
                        <w:sz w:val="144"/>
                      </w:rPr>
                      <w:br/>
                    </w:r>
                  </w:p>
                </w:txbxContent>
              </v:textbox>
            </v:rect>
          </w:pict>
        </mc:Fallback>
      </mc:AlternateContent>
    </w:r>
  </w:p>
  <w:p w:rsidR="00354D7D" w:rsidRDefault="00AA0103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color w:val="000000"/>
        <w:sz w:val="36"/>
        <w:szCs w:val="36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-581023</wp:posOffset>
          </wp:positionH>
          <wp:positionV relativeFrom="paragraph">
            <wp:posOffset>200025</wp:posOffset>
          </wp:positionV>
          <wp:extent cx="2429510" cy="1181100"/>
          <wp:effectExtent l="0" t="0" r="0" b="0"/>
          <wp:wrapSquare wrapText="bothSides" distT="114300" distB="114300" distL="114300" distR="114300"/>
          <wp:docPr id="24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951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9" type="#_x0000_t75" style="width:11.25pt;height:11.25pt" o:bullet="t">
        <v:imagedata r:id="rId1" o:title="mso6ECE"/>
      </v:shape>
    </w:pict>
  </w:numPicBullet>
  <w:abstractNum w:abstractNumId="0" w15:restartNumberingAfterBreak="0">
    <w:nsid w:val="57122550"/>
    <w:multiLevelType w:val="hybridMultilevel"/>
    <w:tmpl w:val="2D78B3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D7D"/>
    <w:rsid w:val="00024870"/>
    <w:rsid w:val="000D3DA7"/>
    <w:rsid w:val="00214C07"/>
    <w:rsid w:val="0030787F"/>
    <w:rsid w:val="00334469"/>
    <w:rsid w:val="00354D7D"/>
    <w:rsid w:val="00423E62"/>
    <w:rsid w:val="00460812"/>
    <w:rsid w:val="004B35A1"/>
    <w:rsid w:val="004E4314"/>
    <w:rsid w:val="005570E8"/>
    <w:rsid w:val="005C4B18"/>
    <w:rsid w:val="005E7BCD"/>
    <w:rsid w:val="007851FA"/>
    <w:rsid w:val="00A4638D"/>
    <w:rsid w:val="00AA0103"/>
    <w:rsid w:val="00B31362"/>
    <w:rsid w:val="00BE13E9"/>
    <w:rsid w:val="00C161F9"/>
    <w:rsid w:val="00C27777"/>
    <w:rsid w:val="00C50F40"/>
    <w:rsid w:val="00DB7494"/>
    <w:rsid w:val="00DF7C3E"/>
    <w:rsid w:val="00E42A60"/>
    <w:rsid w:val="00FD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00240E"/>
  <w15:docId w15:val="{42B9E2F3-0030-4123-BE0D-954E4316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1F9"/>
  </w:style>
  <w:style w:type="paragraph" w:styleId="Heading1">
    <w:name w:val="heading 1"/>
    <w:basedOn w:val="Normal1"/>
    <w:next w:val="Normal1"/>
    <w:uiPriority w:val="9"/>
    <w:qFormat/>
    <w:rsid w:val="000D24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link w:val="Heading2Char"/>
    <w:uiPriority w:val="9"/>
    <w:unhideWhenUsed/>
    <w:qFormat/>
    <w:rsid w:val="000D24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0D24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0D24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0D243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0D24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0D243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243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3">
    <w:name w:val="3"/>
    <w:basedOn w:val="TableNormal"/>
    <w:rsid w:val="000D24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0D24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0D24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62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62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62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21B"/>
  </w:style>
  <w:style w:type="paragraph" w:styleId="Footer">
    <w:name w:val="footer"/>
    <w:basedOn w:val="Normal"/>
    <w:link w:val="FooterChar"/>
    <w:uiPriority w:val="99"/>
    <w:unhideWhenUsed/>
    <w:rsid w:val="00E662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21B"/>
  </w:style>
  <w:style w:type="paragraph" w:styleId="NormalWeb">
    <w:name w:val="Normal (Web)"/>
    <w:basedOn w:val="Normal"/>
    <w:uiPriority w:val="99"/>
    <w:unhideWhenUsed/>
    <w:rsid w:val="00C3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2">
    <w:name w:val="Normal2"/>
    <w:rsid w:val="00B33421"/>
  </w:style>
  <w:style w:type="character" w:styleId="Strong">
    <w:name w:val="Strong"/>
    <w:basedOn w:val="DefaultParagraphFont"/>
    <w:uiPriority w:val="22"/>
    <w:qFormat/>
    <w:rsid w:val="00717442"/>
    <w:rPr>
      <w:b/>
      <w:bCs/>
    </w:rPr>
  </w:style>
  <w:style w:type="character" w:styleId="Hyperlink">
    <w:name w:val="Hyperlink"/>
    <w:basedOn w:val="DefaultParagraphFont"/>
    <w:uiPriority w:val="99"/>
    <w:unhideWhenUsed/>
    <w:rsid w:val="00023E99"/>
    <w:rPr>
      <w:color w:val="8F8F8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032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CAF"/>
    <w:rPr>
      <w:color w:val="605E5C"/>
      <w:shd w:val="clear" w:color="auto" w:fill="E1DFDD"/>
    </w:r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3136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E7BCD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5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32FINs0vlPcdFC3zKHl6ZLHMWA==">CgMxLjAyCGguZ2pkZ3hzOAByITFjTzhKVE5YSU5Pa1pnVjY4dlktejlIOTNIQTU3VUdTTg==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0DE652-53AB-46C5-929E-76BAF208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FSA Guest</dc:creator>
  <cp:lastModifiedBy>Daisy Vasquez</cp:lastModifiedBy>
  <cp:revision>4</cp:revision>
  <cp:lastPrinted>2024-02-28T14:21:00Z</cp:lastPrinted>
  <dcterms:created xsi:type="dcterms:W3CDTF">2024-02-26T18:57:00Z</dcterms:created>
  <dcterms:modified xsi:type="dcterms:W3CDTF">2024-02-28T16:22:00Z</dcterms:modified>
</cp:coreProperties>
</file>